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65</w:t>
      </w:r>
    </w:p>
    <w:p w14:paraId="00C751C9" w14:textId="580639C2" w:rsidR="006171B8" w:rsidRDefault="006171B8" w:rsidP="006171B8">
      <w:r>
        <w:t>Denumire produs/echipament: Troliu inchis contaminate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222A22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222A22" w14:paraId="7DDE9332" w14:textId="77777777" w:rsidTr="00222A22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7D9F420C" w:rsidR="006F70AB" w:rsidRDefault="006F70AB" w:rsidP="00222A22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222A22">
              <w:t>.</w:t>
            </w:r>
          </w:p>
          <w:p w14:paraId="0542C7E5" w14:textId="61B5D10D" w:rsidR="006F70AB" w:rsidRDefault="006F70AB" w:rsidP="00222A22">
            <w:pPr>
              <w:jc w:val="both"/>
            </w:pPr>
            <w:r>
              <w:t>Furnizorul va avea implementat standardul ISO 9001/ISO 13485 sau echivalent</w:t>
            </w:r>
            <w:r w:rsidR="00222A22">
              <w:t>.</w:t>
            </w:r>
          </w:p>
          <w:p w14:paraId="5F094F53" w14:textId="77777777" w:rsidR="006F70AB" w:rsidRDefault="006F70AB" w:rsidP="00222A22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222A22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222A22" w:rsidRDefault="006F70AB" w:rsidP="00222A22">
            <w:pPr>
              <w:jc w:val="both"/>
              <w:rPr>
                <w:lang w:val="nl-NL"/>
              </w:rPr>
            </w:pPr>
            <w:r w:rsidRPr="00222A22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222A22" w:rsidRDefault="006F70AB" w:rsidP="00222A22">
            <w:pPr>
              <w:jc w:val="both"/>
              <w:rPr>
                <w:lang w:val="nl-NL"/>
              </w:rPr>
            </w:pPr>
            <w:r w:rsidRPr="00222A22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222A22" w:rsidRDefault="006F70AB" w:rsidP="00222A22">
            <w:pPr>
              <w:jc w:val="both"/>
              <w:rPr>
                <w:lang w:val="nl-NL"/>
              </w:rPr>
            </w:pPr>
            <w:r w:rsidRPr="00222A22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222A22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222A22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222A22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Troliu inchis contaminate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222A22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Dimensiuni exterioare minime: 45 x 75 x 70(h) cm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:rsidRPr="00222A22" w14:paraId="4CDBF4D9" w14:textId="77777777" w:rsidTr="00222A22">
        <w:trPr>
          <w:jc w:val="center"/>
        </w:trPr>
        <w:tc>
          <w:tcPr>
            <w:tcW w:w="3791" w:type="dxa"/>
          </w:tcPr>
          <w:p w14:paraId="5BA3FFD7" w14:textId="5F0149AD" w:rsidR="00062834" w:rsidRPr="00222A22" w:rsidRDefault="00062834" w:rsidP="00062834">
            <w:pPr>
              <w:rPr>
                <w:lang w:val="sv-SE"/>
              </w:rPr>
            </w:pPr>
            <w:r w:rsidRPr="00222A22">
              <w:rPr>
                <w:lang w:val="sv-SE"/>
              </w:rPr>
              <w:t>Prevazut cu minim o usa</w:t>
            </w:r>
          </w:p>
        </w:tc>
        <w:tc>
          <w:tcPr>
            <w:tcW w:w="1390" w:type="dxa"/>
          </w:tcPr>
          <w:p w14:paraId="3D9ABBC3" w14:textId="77777777" w:rsidR="00062834" w:rsidRPr="00222A22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2E8D3142" w14:textId="77777777" w:rsidR="00062834" w:rsidRPr="00222A22" w:rsidRDefault="00062834" w:rsidP="00062834">
            <w:pPr>
              <w:rPr>
                <w:lang w:val="sv-SE"/>
              </w:rPr>
            </w:pPr>
          </w:p>
        </w:tc>
      </w:tr>
      <w:tr w:rsidR="00062834" w:rsidRPr="00222A22" w14:paraId="4610458B" w14:textId="77777777" w:rsidTr="00222A22">
        <w:trPr>
          <w:jc w:val="center"/>
        </w:trPr>
        <w:tc>
          <w:tcPr>
            <w:tcW w:w="3791" w:type="dxa"/>
          </w:tcPr>
          <w:p w14:paraId="2D4CF988" w14:textId="3BED2316" w:rsidR="00062834" w:rsidRPr="00222A22" w:rsidRDefault="00062834" w:rsidP="00062834">
            <w:pPr>
              <w:rPr>
                <w:lang w:val="nb-NO"/>
              </w:rPr>
            </w:pPr>
            <w:r w:rsidRPr="00222A22">
              <w:rPr>
                <w:lang w:val="nb-NO"/>
              </w:rPr>
              <w:t>Prevazut cu minim 2 sertare/rafturi la interior</w:t>
            </w:r>
          </w:p>
        </w:tc>
        <w:tc>
          <w:tcPr>
            <w:tcW w:w="1390" w:type="dxa"/>
          </w:tcPr>
          <w:p w14:paraId="7D0DA1EE" w14:textId="77777777" w:rsidR="00062834" w:rsidRPr="00222A22" w:rsidRDefault="00062834" w:rsidP="00062834">
            <w:pPr>
              <w:rPr>
                <w:lang w:val="nb-NO"/>
              </w:rPr>
            </w:pPr>
          </w:p>
        </w:tc>
        <w:tc>
          <w:tcPr>
            <w:tcW w:w="4169" w:type="dxa"/>
          </w:tcPr>
          <w:p w14:paraId="2B3A88F6" w14:textId="77777777" w:rsidR="00062834" w:rsidRPr="00222A22" w:rsidRDefault="00062834" w:rsidP="00062834">
            <w:pPr>
              <w:rPr>
                <w:lang w:val="nb-NO"/>
              </w:rPr>
            </w:pPr>
          </w:p>
        </w:tc>
      </w:tr>
      <w:tr w:rsidR="00062834" w:rsidRPr="00222A22" w14:paraId="1E949966" w14:textId="77777777" w:rsidTr="00222A22">
        <w:trPr>
          <w:jc w:val="center"/>
        </w:trPr>
        <w:tc>
          <w:tcPr>
            <w:tcW w:w="3791" w:type="dxa"/>
          </w:tcPr>
          <w:p w14:paraId="7948C866" w14:textId="4E18B2F3" w:rsidR="00062834" w:rsidRPr="00222A22" w:rsidRDefault="00062834" w:rsidP="00062834">
            <w:pPr>
              <w:rPr>
                <w:lang w:val="sv-SE"/>
              </w:rPr>
            </w:pPr>
            <w:r w:rsidRPr="00222A22">
              <w:rPr>
                <w:lang w:val="sv-SE"/>
              </w:rPr>
              <w:t>Prevazut cu blat de lucru in partea superioara</w:t>
            </w:r>
          </w:p>
        </w:tc>
        <w:tc>
          <w:tcPr>
            <w:tcW w:w="1390" w:type="dxa"/>
          </w:tcPr>
          <w:p w14:paraId="783CE843" w14:textId="77777777" w:rsidR="00062834" w:rsidRPr="00222A22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7B691468" w14:textId="77777777" w:rsidR="00062834" w:rsidRPr="00222A22" w:rsidRDefault="00062834" w:rsidP="00062834">
            <w:pPr>
              <w:rPr>
                <w:lang w:val="sv-SE"/>
              </w:rPr>
            </w:pPr>
          </w:p>
        </w:tc>
      </w:tr>
      <w:tr w:rsidR="00C46A3D" w:rsidRPr="00222A22" w14:paraId="2C87B23A" w14:textId="77777777" w:rsidTr="00222A22">
        <w:trPr>
          <w:jc w:val="center"/>
        </w:trPr>
        <w:tc>
          <w:tcPr>
            <w:tcW w:w="3791" w:type="dxa"/>
          </w:tcPr>
          <w:p w14:paraId="45CD91E8" w14:textId="26DCC692" w:rsidR="00C46A3D" w:rsidRPr="00222A22" w:rsidRDefault="00C46A3D" w:rsidP="00C46A3D">
            <w:pPr>
              <w:rPr>
                <w:lang w:val="sv-SE"/>
              </w:rPr>
            </w:pPr>
            <w:r w:rsidRPr="00222A22">
              <w:rPr>
                <w:lang w:val="sv-SE"/>
              </w:rPr>
              <w:t>Prevazut cu minim 4 roti pentru deplasare facila</w:t>
            </w:r>
          </w:p>
        </w:tc>
        <w:tc>
          <w:tcPr>
            <w:tcW w:w="1390" w:type="dxa"/>
          </w:tcPr>
          <w:p w14:paraId="7A633F6E" w14:textId="77777777" w:rsidR="00C46A3D" w:rsidRPr="00222A22" w:rsidRDefault="00C46A3D" w:rsidP="00C46A3D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1819E8BF" w14:textId="77777777" w:rsidR="00C46A3D" w:rsidRPr="00222A22" w:rsidRDefault="00C46A3D" w:rsidP="00C46A3D">
            <w:pPr>
              <w:rPr>
                <w:lang w:val="sv-SE"/>
              </w:rPr>
            </w:pPr>
          </w:p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22A22"/>
    <w:rsid w:val="00293338"/>
    <w:rsid w:val="004E5F20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</Words>
  <Characters>1133</Characters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2024-05-21T15:05:00Z</dcterms:modified>
  <dc:identifier/>
  <dc:language/>
</cp:coreProperties>
</file>